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1A" w:rsidRPr="001B0409" w:rsidRDefault="005E1C76" w:rsidP="005E1C76">
      <w:pPr>
        <w:spacing w:after="0" w:line="240" w:lineRule="auto"/>
        <w:jc w:val="both"/>
        <w:rPr>
          <w:rFonts w:ascii="EYInterstate Light" w:hAnsi="EYInterstate Light"/>
          <w:b/>
          <w:sz w:val="24"/>
          <w:szCs w:val="24"/>
        </w:rPr>
      </w:pPr>
      <w:r w:rsidRPr="001B0409">
        <w:rPr>
          <w:rFonts w:ascii="EYInterstate Light" w:hAnsi="EYInterstate Light"/>
          <w:b/>
          <w:sz w:val="24"/>
          <w:szCs w:val="24"/>
        </w:rPr>
        <w:t>Auditor’s Independence Declaration to the Direct</w:t>
      </w:r>
      <w:bookmarkStart w:id="0" w:name="_GoBack"/>
      <w:bookmarkEnd w:id="0"/>
      <w:r w:rsidRPr="001B0409">
        <w:rPr>
          <w:rFonts w:ascii="EYInterstate Light" w:hAnsi="EYInterstate Light"/>
          <w:b/>
          <w:sz w:val="24"/>
          <w:szCs w:val="24"/>
        </w:rPr>
        <w:t>ors of ABC Limited</w:t>
      </w:r>
    </w:p>
    <w:p w:rsidR="005E1C76" w:rsidRDefault="005E1C76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BB1C45" w:rsidRPr="001E16FE" w:rsidRDefault="00BB1C45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5E1C76" w:rsidRPr="001E16FE" w:rsidRDefault="005E1C76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 w:rsidRPr="001E16FE">
        <w:rPr>
          <w:rFonts w:ascii="EYInterstate Light" w:hAnsi="EYInterstate Light"/>
          <w:sz w:val="20"/>
          <w:szCs w:val="20"/>
        </w:rPr>
        <w:t xml:space="preserve">As auditor for the audit of ABC Limited for the financial year ended </w:t>
      </w:r>
      <w:r w:rsidR="00EF30E1" w:rsidRPr="001E16FE">
        <w:rPr>
          <w:rFonts w:ascii="EYInterstate Light" w:hAnsi="EYInterstate Light"/>
          <w:sz w:val="20"/>
          <w:szCs w:val="20"/>
        </w:rPr>
        <w:t xml:space="preserve">XX XXXX </w:t>
      </w:r>
      <w:r w:rsidRPr="001E16FE">
        <w:rPr>
          <w:rFonts w:ascii="EYInterstate Light" w:hAnsi="EYInterstate Light"/>
          <w:sz w:val="20"/>
          <w:szCs w:val="20"/>
        </w:rPr>
        <w:t>2017</w:t>
      </w:r>
      <w:r w:rsidR="00BA060B" w:rsidRPr="001E16FE">
        <w:rPr>
          <w:rFonts w:ascii="EYInterstate Light" w:hAnsi="EYInterstate Light"/>
          <w:sz w:val="20"/>
          <w:szCs w:val="20"/>
        </w:rPr>
        <w:t xml:space="preserve">, I declare to the best of my knowledge and </w:t>
      </w:r>
      <w:r w:rsidR="00492CE7">
        <w:rPr>
          <w:rFonts w:ascii="EYInterstate Light" w:hAnsi="EYInterstate Light"/>
          <w:sz w:val="20"/>
          <w:szCs w:val="20"/>
        </w:rPr>
        <w:t>belief</w:t>
      </w:r>
      <w:r w:rsidR="00BA060B" w:rsidRPr="001E16FE">
        <w:rPr>
          <w:rFonts w:ascii="EYInterstate Light" w:hAnsi="EYInterstate Light"/>
          <w:sz w:val="20"/>
          <w:szCs w:val="20"/>
        </w:rPr>
        <w:t>, there have been:</w:t>
      </w:r>
    </w:p>
    <w:p w:rsidR="00BA060B" w:rsidRDefault="00BA060B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1E16FE" w:rsidRDefault="009C63FD" w:rsidP="009E638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 xml:space="preserve">no </w:t>
      </w:r>
      <w:r w:rsidR="009E638F">
        <w:rPr>
          <w:rFonts w:ascii="EYInterstate Light" w:hAnsi="EYInterstate Light"/>
          <w:sz w:val="20"/>
          <w:szCs w:val="20"/>
        </w:rPr>
        <w:t>contraventions of the auditor independence require</w:t>
      </w:r>
      <w:r w:rsidR="00F972D0">
        <w:rPr>
          <w:rFonts w:ascii="EYInterstate Light" w:hAnsi="EYInterstate Light"/>
          <w:sz w:val="20"/>
          <w:szCs w:val="20"/>
        </w:rPr>
        <w:t>ments of the Companies Act 2015</w:t>
      </w:r>
      <w:r w:rsidR="009E638F">
        <w:rPr>
          <w:rFonts w:ascii="EYInterstate Light" w:hAnsi="EYInterstate Light"/>
          <w:sz w:val="20"/>
          <w:szCs w:val="20"/>
        </w:rPr>
        <w:t xml:space="preserve"> in relation to the audit; and </w:t>
      </w:r>
    </w:p>
    <w:p w:rsidR="009E638F" w:rsidRDefault="009E638F" w:rsidP="009E638F">
      <w:pPr>
        <w:pStyle w:val="ListParagraph"/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C63FD" w:rsidP="009E638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EYInterstate Light" w:hAnsi="EYInterstate Light"/>
          <w:sz w:val="20"/>
          <w:szCs w:val="20"/>
        </w:rPr>
      </w:pPr>
      <w:proofErr w:type="gramStart"/>
      <w:r>
        <w:rPr>
          <w:rFonts w:ascii="EYInterstate Light" w:hAnsi="EYInterstate Light"/>
          <w:sz w:val="20"/>
          <w:szCs w:val="20"/>
        </w:rPr>
        <w:t>no</w:t>
      </w:r>
      <w:proofErr w:type="gramEnd"/>
      <w:r>
        <w:rPr>
          <w:rFonts w:ascii="EYInterstate Light" w:hAnsi="EYInterstate Light"/>
          <w:sz w:val="20"/>
          <w:szCs w:val="20"/>
        </w:rPr>
        <w:t xml:space="preserve"> </w:t>
      </w:r>
      <w:r w:rsidR="009E638F">
        <w:rPr>
          <w:rFonts w:ascii="EYInterstate Light" w:hAnsi="EYInterstate Light"/>
          <w:sz w:val="20"/>
          <w:szCs w:val="20"/>
        </w:rPr>
        <w:t>contraventions of any applicable code of professional conduct in relation to the audit.</w:t>
      </w:r>
    </w:p>
    <w:p w:rsidR="009E638F" w:rsidRPr="009E638F" w:rsidRDefault="009E638F" w:rsidP="009E638F">
      <w:pPr>
        <w:pStyle w:val="ListParagrap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>This declaration is in respect of ABC Limited and the entities it controlled during the financial year.</w:t>
      </w: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0C0FC1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>(</w:t>
      </w:r>
      <w:r w:rsidR="009E638F">
        <w:rPr>
          <w:rFonts w:ascii="EYInterstate Light" w:hAnsi="EYInterstate Light"/>
          <w:sz w:val="20"/>
          <w:szCs w:val="20"/>
        </w:rPr>
        <w:t>Signature and name of audit firm</w:t>
      </w:r>
      <w:r>
        <w:rPr>
          <w:rFonts w:ascii="EYInterstate Light" w:hAnsi="EYInterstate Light"/>
          <w:sz w:val="20"/>
          <w:szCs w:val="20"/>
        </w:rPr>
        <w:t>)</w:t>
      </w: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9E638F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9E638F" w:rsidRDefault="00D30F36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>(</w:t>
      </w:r>
      <w:r w:rsidR="009E638F">
        <w:rPr>
          <w:rFonts w:ascii="EYInterstate Light" w:hAnsi="EYInterstate Light"/>
          <w:sz w:val="20"/>
          <w:szCs w:val="20"/>
        </w:rPr>
        <w:t>Signature and name of auditor</w:t>
      </w:r>
      <w:r>
        <w:rPr>
          <w:rFonts w:ascii="EYInterstate Light" w:hAnsi="EYInterstate Light"/>
          <w:sz w:val="20"/>
          <w:szCs w:val="20"/>
        </w:rPr>
        <w:t>)</w:t>
      </w:r>
    </w:p>
    <w:p w:rsidR="009E638F" w:rsidRDefault="00D30F36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>(</w:t>
      </w:r>
      <w:r w:rsidR="009E638F">
        <w:rPr>
          <w:rFonts w:ascii="EYInterstate Light" w:hAnsi="EYInterstate Light"/>
          <w:sz w:val="20"/>
          <w:szCs w:val="20"/>
        </w:rPr>
        <w:t>Address</w:t>
      </w:r>
      <w:r>
        <w:rPr>
          <w:rFonts w:ascii="EYInterstate Light" w:hAnsi="EYInterstate Light"/>
          <w:sz w:val="20"/>
          <w:szCs w:val="20"/>
        </w:rPr>
        <w:t>)</w:t>
      </w:r>
    </w:p>
    <w:p w:rsidR="009E638F" w:rsidRPr="009E638F" w:rsidRDefault="00D30F36" w:rsidP="009E63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  <w:r>
        <w:rPr>
          <w:rFonts w:ascii="EYInterstate Light" w:hAnsi="EYInterstate Light"/>
          <w:sz w:val="20"/>
          <w:szCs w:val="20"/>
        </w:rPr>
        <w:t>(</w:t>
      </w:r>
      <w:r w:rsidR="009E638F">
        <w:rPr>
          <w:rFonts w:ascii="EYInterstate Light" w:hAnsi="EYInterstate Light"/>
          <w:sz w:val="20"/>
          <w:szCs w:val="20"/>
        </w:rPr>
        <w:t>Date)</w:t>
      </w:r>
    </w:p>
    <w:p w:rsidR="001E16FE" w:rsidRPr="001E16FE" w:rsidRDefault="001E16FE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BA060B" w:rsidRDefault="00BA060B" w:rsidP="005E1C76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:rsidR="0050025A" w:rsidRPr="0050025A" w:rsidRDefault="0050025A" w:rsidP="005E1C76">
      <w:pPr>
        <w:spacing w:after="0" w:line="240" w:lineRule="auto"/>
        <w:jc w:val="both"/>
        <w:rPr>
          <w:rFonts w:ascii="EYInterstate Light" w:hAnsi="EYInterstate Light"/>
          <w:i/>
          <w:sz w:val="20"/>
          <w:szCs w:val="20"/>
        </w:rPr>
      </w:pPr>
      <w:r w:rsidRPr="0050025A">
        <w:rPr>
          <w:rFonts w:ascii="EYInterstate Light" w:hAnsi="EYInterstate Light"/>
          <w:i/>
          <w:sz w:val="20"/>
          <w:szCs w:val="20"/>
        </w:rPr>
        <w:t>(Note:  This Auditor’s Independence Declaration is required under section 395 of the Companies Act 2015)</w:t>
      </w:r>
    </w:p>
    <w:sectPr w:rsidR="0050025A" w:rsidRPr="0050025A" w:rsidSect="005B1EB4">
      <w:pgSz w:w="11909" w:h="16834" w:code="9"/>
      <w:pgMar w:top="28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E20F0"/>
    <w:multiLevelType w:val="hybridMultilevel"/>
    <w:tmpl w:val="E528DF44"/>
    <w:lvl w:ilvl="0" w:tplc="7AA82376">
      <w:start w:val="1"/>
      <w:numFmt w:val="lowerLetter"/>
      <w:lvlText w:val="(%1)"/>
      <w:lvlJc w:val="left"/>
      <w:pPr>
        <w:ind w:left="720" w:hanging="360"/>
      </w:pPr>
      <w:rPr>
        <w:rFonts w:ascii="EYInterstate Light" w:hAnsi="EYInterstate Ligh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87"/>
    <w:rsid w:val="000C0FC1"/>
    <w:rsid w:val="00126A1A"/>
    <w:rsid w:val="001B0409"/>
    <w:rsid w:val="001E16FE"/>
    <w:rsid w:val="00275874"/>
    <w:rsid w:val="00492CE7"/>
    <w:rsid w:val="0050025A"/>
    <w:rsid w:val="005A1A87"/>
    <w:rsid w:val="005B1EB4"/>
    <w:rsid w:val="005E095B"/>
    <w:rsid w:val="005E1C76"/>
    <w:rsid w:val="009C63FD"/>
    <w:rsid w:val="009E638F"/>
    <w:rsid w:val="00AB0B47"/>
    <w:rsid w:val="00BA060B"/>
    <w:rsid w:val="00BB1C45"/>
    <w:rsid w:val="00D30F36"/>
    <w:rsid w:val="00EF30E1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0FC5F-5A1F-42B7-B680-11762819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Ledua</dc:creator>
  <cp:keywords/>
  <dc:description/>
  <cp:lastModifiedBy>user</cp:lastModifiedBy>
  <cp:revision>2</cp:revision>
  <cp:lastPrinted>2016-11-07T23:00:00Z</cp:lastPrinted>
  <dcterms:created xsi:type="dcterms:W3CDTF">2016-12-12T04:01:00Z</dcterms:created>
  <dcterms:modified xsi:type="dcterms:W3CDTF">2016-12-12T04:01:00Z</dcterms:modified>
</cp:coreProperties>
</file>